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Add Fractions</w:t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ANSWER KEY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</w:rPr>
        <w:sectPr>
          <w:headerReference r:id="rId6" w:type="default"/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7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+ 1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6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40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40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+ 8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359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30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11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29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30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19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26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239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21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11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8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21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9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8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BONUS: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+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Had Trouble? Here’s What to Review</w:t>
      </w:r>
    </w:p>
    <w:p w:rsidR="00000000" w:rsidDel="00000000" w:rsidP="00000000" w:rsidRDefault="00000000" w:rsidRPr="00000000" w14:paraId="0000003D">
      <w:pPr>
        <w:jc w:val="center"/>
        <w:rPr>
          <w:rFonts w:ascii="Bookman Old Style" w:cs="Bookman Old Style" w:eastAsia="Bookman Old Style" w:hAnsi="Bookman Old Style"/>
          <w:color w:val="1155cc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7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Add Fraction with Like Denominators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+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8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Add Fractions with Unlike Denominators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9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+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19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9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Change Mixed Numbers into Improper Fractions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What to Learn Next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Bookman Old Style" w:cs="Bookman Old Style" w:eastAsia="Bookman Old Style" w:hAnsi="Bookman Old Style"/>
          <w:color w:val="1155cc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10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Subtract Fractions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-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20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11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Multiply Fractions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x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9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12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Divide Fractions by Fractions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➗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9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  <w:font w:name="Helvetica Neue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sz w:val="24"/>
        <w:szCs w:val="24"/>
      </w:rPr>
      <w:drawing>
        <wp:inline distB="114300" distT="114300" distL="114300" distR="114300">
          <wp:extent cx="2390775" cy="3846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384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wikihow.com/Multiply-Fractions" TargetMode="External"/><Relationship Id="rId10" Type="http://schemas.openxmlformats.org/officeDocument/2006/relationships/hyperlink" Target="https://www.wikihow.com/Subtract-Fractions" TargetMode="External"/><Relationship Id="rId12" Type="http://schemas.openxmlformats.org/officeDocument/2006/relationships/hyperlink" Target="https://www.wikihow.com/Divide-Fractions-by-Fractions" TargetMode="External"/><Relationship Id="rId9" Type="http://schemas.openxmlformats.org/officeDocument/2006/relationships/hyperlink" Target="https://www.wikihow.com/Change-Mixed-Numbers-to-Improper-Fractions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https://www.wikihow.com/Add-Fractions-With-Like-Denominators" TargetMode="External"/><Relationship Id="rId8" Type="http://schemas.openxmlformats.org/officeDocument/2006/relationships/hyperlink" Target="https://www.wikihow.com/Add-Fractions-With-Unlike-Denominator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