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In-text citations: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The diverse types of cakes extend to those that do not even list flour among its ingredients, such as a meringue cake, which primarily includes egg whites and sugar (Wikipedia contributors “Meringue”).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While many people might guess that stand-up comedy is a phenomenon of the modern era, it is actually a form of entertainment that has been around since 400 B.C., enacted in Parrhesia, Greece (Wikipedia contributors “Stand-up comedy”).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Works Cited</w:t>
      </w:r>
    </w:p>
    <w:p w:rsidR="00000000" w:rsidDel="00000000" w:rsidP="00000000" w:rsidRDefault="00000000" w:rsidRPr="00000000" w14:paraId="00000009">
      <w:pPr>
        <w:ind w:left="2160" w:firstLine="72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.0000000000001"/>
        <w:contextualSpacing w:val="0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Wikipedia contributors. "Meringue." 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Wikipedia, The Free Encyclopedia</w:t>
      </w:r>
      <w:r w:rsidDel="00000000" w:rsidR="00000000" w:rsidRPr="00000000">
        <w:rPr>
          <w:color w:val="222222"/>
          <w:highlight w:val="white"/>
          <w:rtl w:val="0"/>
        </w:rPr>
        <w:t xml:space="preserve">. Wikipedia, The Free Encyclopedia, 29 Jul. 2018. Web. 5 Sep.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.0000000000001"/>
        <w:contextualSpacing w:val="0"/>
        <w:rPr>
          <w:b w:val="1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Wikipedia contributors. "Stand-up comedy." 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Wikipedia, The Free Encyclopedia</w:t>
      </w:r>
      <w:r w:rsidDel="00000000" w:rsidR="00000000" w:rsidRPr="00000000">
        <w:rPr>
          <w:color w:val="222222"/>
          <w:highlight w:val="white"/>
          <w:rtl w:val="0"/>
        </w:rPr>
        <w:t xml:space="preserve">. Wikipedia, The Free Encyclopedia, 23 Aug. 2018. Web. 5 Sep. 2018.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