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contextualSpacing w:val="0"/>
      </w:pPr>
      <w:r w:rsidRPr="00000000" w:rsidR="00000000" w:rsidDel="00000000">
        <w:rPr>
          <w:b w:val="1"/>
          <w:rtl w:val="0"/>
        </w:rPr>
        <w:t xml:space="preserve">To:</w:t>
      </w:r>
      <w:r w:rsidRPr="00000000" w:rsidR="00000000" w:rsidDel="00000000">
        <w:rPr>
          <w:rtl w:val="0"/>
        </w:rPr>
        <w:t xml:space="preserve"> All Staff and Interns</w:t>
      </w:r>
    </w:p>
    <w:p w:rsidP="00000000" w:rsidRPr="00000000" w:rsidR="00000000" w:rsidDel="00000000" w:rsidRDefault="00000000">
      <w:pPr>
        <w:contextualSpacing w:val="0"/>
      </w:pPr>
      <w:r w:rsidRPr="00000000" w:rsidR="00000000" w:rsidDel="00000000">
        <w:rPr>
          <w:b w:val="1"/>
          <w:rtl w:val="0"/>
        </w:rPr>
        <w:t xml:space="preserve">From:</w:t>
      </w:r>
      <w:r w:rsidRPr="00000000" w:rsidR="00000000" w:rsidDel="00000000">
        <w:rPr>
          <w:rtl w:val="0"/>
        </w:rPr>
        <w:t xml:space="preserve"> Ana Lucily, Executive Assistant to the President</w:t>
      </w:r>
    </w:p>
    <w:p w:rsidP="00000000" w:rsidRPr="00000000" w:rsidR="00000000" w:rsidDel="00000000" w:rsidRDefault="00000000">
      <w:pPr>
        <w:contextualSpacing w:val="0"/>
      </w:pPr>
      <w:r w:rsidRPr="00000000" w:rsidR="00000000" w:rsidDel="00000000">
        <w:rPr>
          <w:b w:val="1"/>
          <w:rtl w:val="0"/>
        </w:rPr>
        <w:t xml:space="preserve">Date:</w:t>
      </w:r>
      <w:r w:rsidRPr="00000000" w:rsidR="00000000" w:rsidDel="00000000">
        <w:rPr>
          <w:rtl w:val="0"/>
        </w:rPr>
        <w:t xml:space="preserve"> July 15, 2012</w:t>
      </w:r>
    </w:p>
    <w:p w:rsidP="00000000" w:rsidRPr="00000000" w:rsidR="00000000" w:rsidDel="00000000" w:rsidRDefault="00000000">
      <w:pPr>
        <w:contextualSpacing w:val="0"/>
      </w:pPr>
      <w:r w:rsidRPr="00000000" w:rsidR="00000000" w:rsidDel="00000000">
        <w:rPr>
          <w:b w:val="1"/>
          <w:rtl w:val="0"/>
        </w:rPr>
        <w:t xml:space="preserve">Subject:</w:t>
      </w:r>
      <w:r w:rsidRPr="00000000" w:rsidR="00000000" w:rsidDel="00000000">
        <w:rPr>
          <w:rtl w:val="0"/>
        </w:rPr>
        <w:t xml:space="preserve"> Dishes in the Sink</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It has come to our attention that there has been a pile of unwashed dishes that accumulates in the sink by the end of each week. It has gotten so bad that washing one’s hands in the kitchen sink becomes an uncomfortable undertaking. Therefore, we are introducing a new policy that mandates that employees wash their dishes as soon as they are done with them, keeping the sink clear for other uses.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If you do not have the time to wash your lunch container or coffee mug, leave it by your desk until you are ready to wash it. Even two or three dirty plates will encourage every person thereafter to leave their unwashed, food-stained dishes and silverware in the sink. Conversely, studies have shown that when a sink is empty, people are more likely to wash their dishes immediately.</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Thank you for your cooperation!</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Best,</w:t>
      </w:r>
    </w:p>
    <w:p w:rsidP="00000000" w:rsidRPr="00000000" w:rsidR="00000000" w:rsidDel="00000000" w:rsidRDefault="00000000">
      <w:pPr>
        <w:contextualSpacing w:val="0"/>
      </w:pPr>
      <w:r w:rsidRPr="00000000" w:rsidR="00000000" w:rsidDel="00000000">
        <w:rPr>
          <w:rtl w:val="0"/>
        </w:rPr>
        <w:t xml:space="preserve">Ana Lucily</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sz w:val="20"/>
          <w:rtl w:val="0"/>
        </w:rPr>
        <w:t xml:space="preserve">Downloaded from </w:t>
      </w:r>
      <w:hyperlink r:id="rId5">
        <w:r w:rsidRPr="00000000" w:rsidR="00000000" w:rsidDel="00000000">
          <w:rPr>
            <w:color w:val="1155cc"/>
            <w:sz w:val="20"/>
            <w:u w:val="single"/>
            <w:rtl w:val="0"/>
          </w:rPr>
          <w:t xml:space="preserve">http://www.wikihow.com</w:t>
        </w:r>
      </w:hyperlink>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contextualSpacing w:val="1"/>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120" w:before="480"/>
      <w:contextualSpacing w:val="1"/>
    </w:pPr>
    <w:rPr>
      <w:b w:val="1"/>
      <w:sz w:val="36"/>
    </w:rPr>
  </w:style>
  <w:style w:styleId="Heading2" w:type="paragraph">
    <w:name w:val="heading 2"/>
    <w:basedOn w:val="Normal"/>
    <w:next w:val="Normal"/>
    <w:pPr>
      <w:spacing w:lineRule="auto" w:after="80" w:before="360"/>
      <w:contextualSpacing w:val="1"/>
    </w:pPr>
    <w:rPr>
      <w:b w:val="1"/>
      <w:sz w:val="28"/>
    </w:rPr>
  </w:style>
  <w:style w:styleId="Heading3" w:type="paragraph">
    <w:name w:val="heading 3"/>
    <w:basedOn w:val="Normal"/>
    <w:next w:val="Normal"/>
    <w:pPr>
      <w:spacing w:lineRule="auto" w:after="80" w:before="280"/>
      <w:contextualSpacing w:val="1"/>
    </w:pPr>
    <w:rPr>
      <w:b w:val="1"/>
      <w:color w:val="666666"/>
      <w:sz w:val="24"/>
    </w:rPr>
  </w:style>
  <w:style w:styleId="Heading4" w:type="paragraph">
    <w:name w:val="heading 4"/>
    <w:basedOn w:val="Normal"/>
    <w:next w:val="Normal"/>
    <w:pPr>
      <w:spacing w:lineRule="auto" w:after="40" w:before="240"/>
      <w:contextualSpacing w:val="1"/>
    </w:pPr>
    <w:rPr>
      <w:i w:val="1"/>
      <w:color w:val="666666"/>
      <w:sz w:val="22"/>
    </w:rPr>
  </w:style>
  <w:style w:styleId="Heading5" w:type="paragraph">
    <w:name w:val="heading 5"/>
    <w:basedOn w:val="Normal"/>
    <w:next w:val="Normal"/>
    <w:pPr>
      <w:spacing w:lineRule="auto" w:after="40" w:before="220"/>
      <w:contextualSpacing w:val="1"/>
    </w:pPr>
    <w:rPr>
      <w:b w:val="1"/>
      <w:color w:val="666666"/>
      <w:sz w:val="20"/>
    </w:rPr>
  </w:style>
  <w:style w:styleId="Heading6" w:type="paragraph">
    <w:name w:val="heading 6"/>
    <w:basedOn w:val="Normal"/>
    <w:next w:val="Normal"/>
    <w:pPr>
      <w:spacing w:lineRule="auto" w:after="40" w:before="200"/>
      <w:contextualSpacing w:val="1"/>
    </w:pPr>
    <w:rPr>
      <w:i w:val="1"/>
      <w:color w:val="666666"/>
      <w:sz w:val="20"/>
    </w:rPr>
  </w:style>
  <w:style w:styleId="Title" w:type="paragraph">
    <w:name w:val="Title"/>
    <w:basedOn w:val="Normal"/>
    <w:next w:val="Normal"/>
    <w:pPr>
      <w:spacing w:lineRule="auto" w:after="120" w:before="480"/>
      <w:contextualSpacing w:val="1"/>
    </w:pPr>
    <w:rPr>
      <w:b w:val="1"/>
      <w:sz w:val="72"/>
    </w:rPr>
  </w:style>
  <w:style w:styleId="Subtitle" w:type="paragraph">
    <w:name w:val="Subtitle"/>
    <w:basedOn w:val="Normal"/>
    <w:next w:val="Normal"/>
    <w:pPr>
      <w:spacing w:lineRule="auto" w:after="80" w:before="360"/>
      <w:contextualSpacing w:val="1"/>
    </w:pPr>
    <w:rPr>
      <w:rFonts w:cs="Georgia" w:hAnsi="Georgia" w:eastAsia="Georgia" w:ascii="Georgia"/>
      <w:i w:val="1"/>
      <w:color w:val="666666"/>
      <w:sz w:val="48"/>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 Target="http://www.wikihow.com" Type="http://schemas.openxmlformats.org/officeDocument/2006/relationships/hyperlink" TargetMode="External" Id="rId5"/></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Memo to Coworkers.docx</dc:title>
</cp:coreProperties>
</file>