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Set boundaries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i w:val="1"/>
          <w:rtl w:val="0"/>
        </w:rPr>
        <w:t xml:space="preserve">Don’t be afraid to say no. Before beginning the conversation, know what your boundaries are and stick by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Would you be able to cover my Saturday shift?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Sorry, I can’t.</w:t>
      </w:r>
    </w:p>
    <w:p w:rsidR="00000000" w:rsidDel="00000000" w:rsidP="00000000" w:rsidRDefault="00000000" w:rsidRPr="00000000" w14:paraId="00000006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Why not? I covered for you last Tuesday—you owe me! 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I know, and I really appreciated that! I don’t have a problem covering your shifts. The thing is, when you ask me last minute like this, I usually have other plans. I’d be happy to cover for you if you give me advance notice.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I’m sorry, but I really can’t take on this extra work right now. I’m already working on five projects and if I add any more, I won’t be able to finish all my work.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 brief and direct</w:t>
      </w:r>
    </w:p>
    <w:p w:rsidR="00000000" w:rsidDel="00000000" w:rsidP="00000000" w:rsidRDefault="00000000" w:rsidRPr="00000000" w14:paraId="0000000C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State your wants and feelings in brief, simple sentences. This makes it far less likely that you will be misunderstood.</w:t>
      </w:r>
    </w:p>
    <w:p w:rsidR="00000000" w:rsidDel="00000000" w:rsidP="00000000" w:rsidRDefault="00000000" w:rsidRPr="00000000" w14:paraId="0000000D">
      <w:pPr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I’d like that report on my desk by 4pm today.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I’m sorry, but I won’t be be able to make that deadline.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Can you stay a few hours later this evening?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Sorry, no. I clock out at 5:30 and I can’t miss the bus.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Adopt a “we” mentality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Come up with solutions that make everyone happy. This way, everyone’s feelings are considered and heard.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If you’re unsure about anything, please let me know as soon as possible. This way, we can resolve any problems before they become bigger.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rPr>
          <w:color w:val="54545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