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“Thanks again for inviting me out tonight. This place looks amazing, I’m already looking forward to the gelato for dessert.”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Oh, me too. I’ve got my eye on that double chocolate flavor.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“I was thinking that or one of the berry ones. The chocolate does sound good though. You’d get along great with my daughter, she’s a total chocoholic.”</w:t>
      </w:r>
    </w:p>
    <w:p w:rsidR="00000000" w:rsidDel="00000000" w:rsidP="00000000" w:rsidRDefault="00000000" w:rsidRPr="00000000" w14:paraId="00000003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Oh, you have a daughter?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“Yeah, I do, actually. Her name is Paisley, she’s about to turn 7. I’m a single mom.”</w:t>
      </w:r>
    </w:p>
    <w:p w:rsidR="00000000" w:rsidDel="00000000" w:rsidP="00000000" w:rsidRDefault="00000000" w:rsidRPr="00000000" w14:paraId="00000005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Oh, wow. OK. I mean, that’s great.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“It’s OK, I know that might be kind of surprising. You can ask me more if you want to, I’m happy to talk about her.”</w:t>
      </w:r>
    </w:p>
    <w:p w:rsidR="00000000" w:rsidDel="00000000" w:rsidP="00000000" w:rsidRDefault="00000000" w:rsidRPr="00000000" w14:paraId="00000007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Well, I guess...how come you didn’t tell me earlier?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“Well, it wasn’t really something I was going to bring up on a first date. I would never try to hide her from you, but I wanted to get to know you a little more first. We’ve been getting along really well though, so I thought I’d just let you know.”</w:t>
      </w:r>
    </w:p>
    <w:p w:rsidR="00000000" w:rsidDel="00000000" w:rsidP="00000000" w:rsidRDefault="00000000" w:rsidRPr="00000000" w14:paraId="00000009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Yeah, I guess that makes sense. OK, well… what’s she like? If she’s anything like her mom, I bet she’s great.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“Haha, thanks. She is pretty awesome. She’s in first grade now, and she loves science. She’s telling everyone she wants to be a vet and she’s absolutely dying for a dog, but I told her I definitely can’t handle that right now, haha. Maybe when she’s older though.”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That was definitely me growing up. My sister and I wanted a puppy so bad, eventually my mom caved. We were little terrors, so I can see where she was coming from, haha.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“I can picture you just being so stubborn about that. Yeah, you two would definitely get along.”</w:t>
      </w:r>
    </w:p>
    <w:p w:rsidR="00000000" w:rsidDel="00000000" w:rsidP="00000000" w:rsidRDefault="00000000" w:rsidRPr="00000000" w14:paraId="0000000D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don’t know if it’s too early for this, but I’d love to meet her whenever you’re ready.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“Well, she just started soccer, and I think her first game is in a few weeks. You could come to that, if you wanted?”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Yeah, that’d be great. Also, I was just wondering… but I’m not sure how to bring this up...</w:t>
      </w:r>
      <w:r w:rsidDel="00000000" w:rsidR="00000000" w:rsidRPr="00000000">
        <w:rPr>
          <w:rtl w:val="0"/>
        </w:rPr>
        <w:br w:type="textWrapping"/>
        <w:t xml:space="preserve">“It’s OK, you can go ahead. As a single mom, I get asked just about everything you can imagine haha.”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Well… you don’t have to answer if you don’t want to. I’m just curious about her dad. Is he in the picture?</w:t>
      </w:r>
      <w:r w:rsidDel="00000000" w:rsidR="00000000" w:rsidRPr="00000000">
        <w:rPr>
          <w:rtl w:val="0"/>
        </w:rPr>
        <w:br w:type="textWrapping"/>
        <w:t xml:space="preserve">“It’s OK, I can answer that. He’s not. We had a really short relationship, and we both decided it was better if I raised her on my own.”</w:t>
      </w:r>
    </w:p>
    <w:p w:rsidR="00000000" w:rsidDel="00000000" w:rsidP="00000000" w:rsidRDefault="00000000" w:rsidRPr="00000000" w14:paraId="00000011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Wow, I could tell you were a strong person before, but now I can really see it.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“It’s all Paisley, really. She’s made me into a much better person than I ever thought I could be.”</w:t>
      </w:r>
    </w:p>
    <w:p w:rsidR="00000000" w:rsidDel="00000000" w:rsidP="00000000" w:rsidRDefault="00000000" w:rsidRPr="00000000" w14:paraId="00000013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Well, she sounds amazing. I can’t wait to meet her. And thanks for telling me, and answering me when I asked that...I hope it wasn’t rude. I really appreciate you telling me about her.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“I’m glad I did. I think you guys are really gonna hit it off.”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