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Sleepover Packing List</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Sleeping </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Sleeping bag or bedding (if not provided)</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Pillow (if not provided)</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Pajamas or comfortable clothes to sleep in</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Slippers or socks to wear around the house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Toiletries</w:t>
      </w:r>
    </w:p>
    <w:p w:rsidR="00000000" w:rsidDel="00000000" w:rsidP="00000000" w:rsidRDefault="00000000" w:rsidRPr="00000000" w14:paraId="0000000A">
      <w:pPr>
        <w:numPr>
          <w:ilvl w:val="0"/>
          <w:numId w:val="4"/>
        </w:numPr>
        <w:ind w:left="720" w:hanging="360"/>
        <w:rPr>
          <w:u w:val="none"/>
        </w:rPr>
      </w:pPr>
      <w:r w:rsidDel="00000000" w:rsidR="00000000" w:rsidRPr="00000000">
        <w:rPr>
          <w:rtl w:val="0"/>
        </w:rPr>
        <w:t xml:space="preserve">Toothbrush and toothpaste</w:t>
      </w:r>
    </w:p>
    <w:p w:rsidR="00000000" w:rsidDel="00000000" w:rsidP="00000000" w:rsidRDefault="00000000" w:rsidRPr="00000000" w14:paraId="0000000B">
      <w:pPr>
        <w:numPr>
          <w:ilvl w:val="0"/>
          <w:numId w:val="4"/>
        </w:numPr>
        <w:ind w:left="720" w:hanging="360"/>
        <w:rPr>
          <w:u w:val="none"/>
        </w:rPr>
      </w:pPr>
      <w:r w:rsidDel="00000000" w:rsidR="00000000" w:rsidRPr="00000000">
        <w:rPr>
          <w:rtl w:val="0"/>
        </w:rPr>
        <w:t xml:space="preserve">Hairbrush or comb</w:t>
      </w:r>
    </w:p>
    <w:p w:rsidR="00000000" w:rsidDel="00000000" w:rsidP="00000000" w:rsidRDefault="00000000" w:rsidRPr="00000000" w14:paraId="0000000C">
      <w:pPr>
        <w:numPr>
          <w:ilvl w:val="0"/>
          <w:numId w:val="4"/>
        </w:numPr>
        <w:ind w:left="720" w:hanging="360"/>
        <w:rPr>
          <w:u w:val="none"/>
        </w:rPr>
      </w:pPr>
      <w:r w:rsidDel="00000000" w:rsidR="00000000" w:rsidRPr="00000000">
        <w:rPr>
          <w:rtl w:val="0"/>
        </w:rPr>
        <w:t xml:space="preserve">Deodorant</w:t>
      </w:r>
    </w:p>
    <w:p w:rsidR="00000000" w:rsidDel="00000000" w:rsidP="00000000" w:rsidRDefault="00000000" w:rsidRPr="00000000" w14:paraId="0000000D">
      <w:pPr>
        <w:numPr>
          <w:ilvl w:val="0"/>
          <w:numId w:val="4"/>
        </w:numPr>
        <w:ind w:left="720" w:hanging="360"/>
        <w:rPr>
          <w:u w:val="none"/>
        </w:rPr>
      </w:pPr>
      <w:r w:rsidDel="00000000" w:rsidR="00000000" w:rsidRPr="00000000">
        <w:rPr>
          <w:rtl w:val="0"/>
        </w:rPr>
        <w:t xml:space="preserve">Face wash or cleanser</w:t>
      </w:r>
    </w:p>
    <w:p w:rsidR="00000000" w:rsidDel="00000000" w:rsidP="00000000" w:rsidRDefault="00000000" w:rsidRPr="00000000" w14:paraId="0000000E">
      <w:pPr>
        <w:numPr>
          <w:ilvl w:val="0"/>
          <w:numId w:val="4"/>
        </w:numPr>
        <w:ind w:left="720" w:hanging="360"/>
        <w:rPr>
          <w:u w:val="none"/>
        </w:rPr>
      </w:pPr>
      <w:r w:rsidDel="00000000" w:rsidR="00000000" w:rsidRPr="00000000">
        <w:rPr>
          <w:rtl w:val="0"/>
        </w:rPr>
        <w:t xml:space="preserve">Moisturizer</w:t>
      </w:r>
    </w:p>
    <w:p w:rsidR="00000000" w:rsidDel="00000000" w:rsidP="00000000" w:rsidRDefault="00000000" w:rsidRPr="00000000" w14:paraId="0000000F">
      <w:pPr>
        <w:numPr>
          <w:ilvl w:val="0"/>
          <w:numId w:val="4"/>
        </w:numPr>
        <w:ind w:left="720" w:hanging="360"/>
        <w:rPr>
          <w:u w:val="none"/>
        </w:rPr>
      </w:pPr>
      <w:r w:rsidDel="00000000" w:rsidR="00000000" w:rsidRPr="00000000">
        <w:rPr>
          <w:rtl w:val="0"/>
        </w:rPr>
        <w:t xml:space="preserve">Makeup (if desired)</w:t>
      </w:r>
    </w:p>
    <w:p w:rsidR="00000000" w:rsidDel="00000000" w:rsidP="00000000" w:rsidRDefault="00000000" w:rsidRPr="00000000" w14:paraId="00000010">
      <w:pPr>
        <w:numPr>
          <w:ilvl w:val="0"/>
          <w:numId w:val="4"/>
        </w:numPr>
        <w:ind w:left="720" w:hanging="360"/>
        <w:rPr>
          <w:u w:val="none"/>
        </w:rPr>
      </w:pPr>
      <w:r w:rsidDel="00000000" w:rsidR="00000000" w:rsidRPr="00000000">
        <w:rPr>
          <w:rtl w:val="0"/>
        </w:rPr>
        <w:t xml:space="preserve">Feminine hygiene products (if needed)</w:t>
      </w:r>
    </w:p>
    <w:p w:rsidR="00000000" w:rsidDel="00000000" w:rsidP="00000000" w:rsidRDefault="00000000" w:rsidRPr="00000000" w14:paraId="00000011">
      <w:pPr>
        <w:numPr>
          <w:ilvl w:val="0"/>
          <w:numId w:val="4"/>
        </w:numPr>
        <w:ind w:left="720" w:hanging="360"/>
        <w:rPr>
          <w:u w:val="none"/>
        </w:rPr>
      </w:pPr>
      <w:r w:rsidDel="00000000" w:rsidR="00000000" w:rsidRPr="00000000">
        <w:rPr>
          <w:rtl w:val="0"/>
        </w:rPr>
        <w:t xml:space="preserve">Hair ties and/or clips</w:t>
      </w:r>
    </w:p>
    <w:p w:rsidR="00000000" w:rsidDel="00000000" w:rsidP="00000000" w:rsidRDefault="00000000" w:rsidRPr="00000000" w14:paraId="00000012">
      <w:pPr>
        <w:numPr>
          <w:ilvl w:val="0"/>
          <w:numId w:val="4"/>
        </w:numPr>
        <w:ind w:left="720" w:hanging="360"/>
        <w:rPr>
          <w:u w:val="none"/>
        </w:rPr>
      </w:pPr>
      <w:r w:rsidDel="00000000" w:rsidR="00000000" w:rsidRPr="00000000">
        <w:rPr>
          <w:rtl w:val="0"/>
        </w:rPr>
        <w:t xml:space="preserve">Nail file and/or nail polish (if desired)</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Towel (if not provided)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Clothing and Accessories</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Change of clothes for the next day</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Undergarments</w:t>
      </w:r>
    </w:p>
    <w:p w:rsidR="00000000" w:rsidDel="00000000" w:rsidP="00000000" w:rsidRDefault="00000000" w:rsidRPr="00000000" w14:paraId="00000018">
      <w:pPr>
        <w:numPr>
          <w:ilvl w:val="0"/>
          <w:numId w:val="3"/>
        </w:numPr>
        <w:ind w:left="720" w:hanging="360"/>
        <w:rPr>
          <w:u w:val="none"/>
        </w:rPr>
      </w:pPr>
      <w:r w:rsidDel="00000000" w:rsidR="00000000" w:rsidRPr="00000000">
        <w:rPr>
          <w:rtl w:val="0"/>
        </w:rPr>
        <w:t xml:space="preserve">Socks and/or shoes</w:t>
      </w:r>
    </w:p>
    <w:p w:rsidR="00000000" w:rsidDel="00000000" w:rsidP="00000000" w:rsidRDefault="00000000" w:rsidRPr="00000000" w14:paraId="00000019">
      <w:pPr>
        <w:numPr>
          <w:ilvl w:val="0"/>
          <w:numId w:val="3"/>
        </w:numPr>
        <w:ind w:left="720" w:hanging="360"/>
        <w:rPr>
          <w:u w:val="none"/>
        </w:rPr>
      </w:pPr>
      <w:r w:rsidDel="00000000" w:rsidR="00000000" w:rsidRPr="00000000">
        <w:rPr>
          <w:rtl w:val="0"/>
        </w:rPr>
        <w:t xml:space="preserve">Sweatshirt or jacket (depending on weather)</w:t>
      </w:r>
    </w:p>
    <w:p w:rsidR="00000000" w:rsidDel="00000000" w:rsidP="00000000" w:rsidRDefault="00000000" w:rsidRPr="00000000" w14:paraId="0000001A">
      <w:pPr>
        <w:numPr>
          <w:ilvl w:val="0"/>
          <w:numId w:val="3"/>
        </w:numPr>
        <w:ind w:left="720" w:hanging="360"/>
        <w:rPr>
          <w:u w:val="none"/>
        </w:rPr>
      </w:pPr>
      <w:r w:rsidDel="00000000" w:rsidR="00000000" w:rsidRPr="00000000">
        <w:rPr>
          <w:rtl w:val="0"/>
        </w:rPr>
        <w:t xml:space="preserve">Swimsuit (if there's a pool or hot tub)</w:t>
      </w:r>
    </w:p>
    <w:p w:rsidR="00000000" w:rsidDel="00000000" w:rsidP="00000000" w:rsidRDefault="00000000" w:rsidRPr="00000000" w14:paraId="0000001B">
      <w:pPr>
        <w:numPr>
          <w:ilvl w:val="0"/>
          <w:numId w:val="3"/>
        </w:numPr>
        <w:ind w:left="720" w:hanging="360"/>
        <w:rPr>
          <w:u w:val="none"/>
        </w:rPr>
      </w:pPr>
      <w:r w:rsidDel="00000000" w:rsidR="00000000" w:rsidRPr="00000000">
        <w:rPr>
          <w:rtl w:val="0"/>
        </w:rPr>
        <w:t xml:space="preserve">Accessories such as jewelry, hats, or sunglasses</w:t>
      </w:r>
    </w:p>
    <w:p w:rsidR="00000000" w:rsidDel="00000000" w:rsidP="00000000" w:rsidRDefault="00000000" w:rsidRPr="00000000" w14:paraId="0000001C">
      <w:pPr>
        <w:numPr>
          <w:ilvl w:val="0"/>
          <w:numId w:val="3"/>
        </w:numPr>
        <w:ind w:left="720" w:hanging="360"/>
        <w:rPr>
          <w:u w:val="none"/>
        </w:rPr>
      </w:pPr>
      <w:r w:rsidDel="00000000" w:rsidR="00000000" w:rsidRPr="00000000">
        <w:rPr>
          <w:rtl w:val="0"/>
        </w:rPr>
        <w:t xml:space="preserve">Phone charger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Entertainment</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Board games or card games</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Movies or DVDs</w:t>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Books or magazines</w:t>
      </w:r>
    </w:p>
    <w:p w:rsidR="00000000" w:rsidDel="00000000" w:rsidP="00000000" w:rsidRDefault="00000000" w:rsidRPr="00000000" w14:paraId="00000022">
      <w:pPr>
        <w:numPr>
          <w:ilvl w:val="0"/>
          <w:numId w:val="2"/>
        </w:numPr>
        <w:ind w:left="720" w:hanging="360"/>
        <w:rPr>
          <w:u w:val="none"/>
        </w:rPr>
      </w:pPr>
      <w:r w:rsidDel="00000000" w:rsidR="00000000" w:rsidRPr="00000000">
        <w:rPr>
          <w:rtl w:val="0"/>
        </w:rPr>
        <w:t xml:space="preserve">Music player or instrument (if desired)</w:t>
      </w:r>
    </w:p>
    <w:p w:rsidR="00000000" w:rsidDel="00000000" w:rsidP="00000000" w:rsidRDefault="00000000" w:rsidRPr="00000000" w14:paraId="00000023">
      <w:pPr>
        <w:numPr>
          <w:ilvl w:val="0"/>
          <w:numId w:val="2"/>
        </w:numPr>
        <w:ind w:left="720" w:hanging="360"/>
        <w:rPr>
          <w:u w:val="none"/>
        </w:rPr>
      </w:pPr>
      <w:r w:rsidDel="00000000" w:rsidR="00000000" w:rsidRPr="00000000">
        <w:rPr>
          <w:rtl w:val="0"/>
        </w:rPr>
        <w:t xml:space="preserve">Snacks or treats to share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Remember to pack only what you need and to be respectful of your host's space. Communicate with your host about any items you may need to bring, such as bedding or towels. Don't forget to have fun and enjoy your time with friends!</w:t>
      </w:r>
    </w:p>
    <w:p w:rsidR="00000000" w:rsidDel="00000000" w:rsidP="00000000" w:rsidRDefault="00000000" w:rsidRPr="00000000" w14:paraId="00000026">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