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4"/>
          <w:szCs w:val="24"/>
        </w:rPr>
      </w:pPr>
      <w:r w:rsidDel="00000000" w:rsidR="00000000" w:rsidRPr="00000000">
        <w:rPr>
          <w:b w:val="1"/>
          <w:sz w:val="24"/>
          <w:szCs w:val="24"/>
          <w:rtl w:val="0"/>
        </w:rPr>
        <w:t xml:space="preserve">Set boundaries</w:t>
      </w:r>
    </w:p>
    <w:p w:rsidR="00000000" w:rsidDel="00000000" w:rsidP="00000000" w:rsidRDefault="00000000" w:rsidRPr="00000000" w14:paraId="00000002">
      <w:pPr>
        <w:spacing w:line="240" w:lineRule="auto"/>
        <w:rPr>
          <w:i w:val="1"/>
        </w:rPr>
      </w:pPr>
      <w:r w:rsidDel="00000000" w:rsidR="00000000" w:rsidRPr="00000000">
        <w:rPr>
          <w:i w:val="1"/>
          <w:rtl w:val="0"/>
        </w:rPr>
        <w:t xml:space="preserve">You should never feel as though you have to do something or act in a way that makes you uncomfortable. Know what these boundaries are before the conversation.</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i w:val="1"/>
        </w:rPr>
      </w:pPr>
      <w:r w:rsidDel="00000000" w:rsidR="00000000" w:rsidRPr="00000000">
        <w:rPr>
          <w:i w:val="1"/>
          <w:rtl w:val="0"/>
        </w:rPr>
        <w:t xml:space="preserve">Let’s get in line for Fright Mountain next!</w:t>
      </w:r>
    </w:p>
    <w:p w:rsidR="00000000" w:rsidDel="00000000" w:rsidP="00000000" w:rsidRDefault="00000000" w:rsidRPr="00000000" w14:paraId="00000005">
      <w:pPr>
        <w:spacing w:line="240" w:lineRule="auto"/>
        <w:rPr/>
      </w:pPr>
      <w:r w:rsidDel="00000000" w:rsidR="00000000" w:rsidRPr="00000000">
        <w:rPr>
          <w:rtl w:val="0"/>
        </w:rPr>
        <w:t xml:space="preserve">You guys go ahead. I really don’t like roller coasters.</w:t>
      </w:r>
    </w:p>
    <w:p w:rsidR="00000000" w:rsidDel="00000000" w:rsidP="00000000" w:rsidRDefault="00000000" w:rsidRPr="00000000" w14:paraId="00000006">
      <w:pPr>
        <w:spacing w:line="240" w:lineRule="auto"/>
        <w:rPr>
          <w:i w:val="1"/>
        </w:rPr>
      </w:pPr>
      <w:r w:rsidDel="00000000" w:rsidR="00000000" w:rsidRPr="00000000">
        <w:rPr>
          <w:i w:val="1"/>
          <w:rtl w:val="0"/>
        </w:rPr>
        <w:t xml:space="preserve">Come on, don’t be such a scaredy-cat.</w:t>
      </w:r>
    </w:p>
    <w:p w:rsidR="00000000" w:rsidDel="00000000" w:rsidP="00000000" w:rsidRDefault="00000000" w:rsidRPr="00000000" w14:paraId="00000007">
      <w:pPr>
        <w:spacing w:line="240" w:lineRule="auto"/>
        <w:rPr/>
      </w:pPr>
      <w:r w:rsidDel="00000000" w:rsidR="00000000" w:rsidRPr="00000000">
        <w:rPr>
          <w:rtl w:val="0"/>
        </w:rPr>
        <w:t xml:space="preserve">I’m going to pass. I’ll watch you though—have fun!</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i w:val="1"/>
        </w:rPr>
      </w:pPr>
      <w:r w:rsidDel="00000000" w:rsidR="00000000" w:rsidRPr="00000000">
        <w:rPr>
          <w:i w:val="1"/>
          <w:rtl w:val="0"/>
        </w:rPr>
        <w:t xml:space="preserve">Can you cover my meal? I’ll pay you back.</w:t>
      </w:r>
    </w:p>
    <w:p w:rsidR="00000000" w:rsidDel="00000000" w:rsidP="00000000" w:rsidRDefault="00000000" w:rsidRPr="00000000" w14:paraId="0000000A">
      <w:pPr>
        <w:spacing w:line="240" w:lineRule="auto"/>
        <w:rPr/>
      </w:pPr>
      <w:r w:rsidDel="00000000" w:rsidR="00000000" w:rsidRPr="00000000">
        <w:rPr>
          <w:rtl w:val="0"/>
        </w:rPr>
        <w:t xml:space="preserve">That’s what you said last time, and you haven’t paid me yet. I don’t feel comfortable going on like this.</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b w:val="1"/>
          <w:sz w:val="24"/>
          <w:szCs w:val="24"/>
        </w:rPr>
      </w:pPr>
      <w:r w:rsidDel="00000000" w:rsidR="00000000" w:rsidRPr="00000000">
        <w:rPr>
          <w:b w:val="1"/>
          <w:sz w:val="24"/>
          <w:szCs w:val="24"/>
          <w:rtl w:val="0"/>
        </w:rPr>
        <w:t xml:space="preserve">Share your feelings freely</w:t>
      </w:r>
    </w:p>
    <w:p w:rsidR="00000000" w:rsidDel="00000000" w:rsidP="00000000" w:rsidRDefault="00000000" w:rsidRPr="00000000" w14:paraId="0000000D">
      <w:pPr>
        <w:spacing w:line="240" w:lineRule="auto"/>
        <w:rPr>
          <w:i w:val="1"/>
        </w:rPr>
      </w:pPr>
      <w:r w:rsidDel="00000000" w:rsidR="00000000" w:rsidRPr="00000000">
        <w:rPr>
          <w:i w:val="1"/>
          <w:rtl w:val="0"/>
        </w:rPr>
        <w:t xml:space="preserve">Don’t hide the way you truly feel. Make it clear that what you have to say is important and worthwhile.</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t xml:space="preserve">Becca, I was annoyed with you earlier because you told me about the change of plans last minute. </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i w:val="1"/>
        </w:rPr>
      </w:pPr>
      <w:r w:rsidDel="00000000" w:rsidR="00000000" w:rsidRPr="00000000">
        <w:rPr>
          <w:i w:val="1"/>
          <w:rtl w:val="0"/>
        </w:rPr>
        <w:t xml:space="preserve">You look upset, what’s wrong?</w:t>
      </w:r>
    </w:p>
    <w:p w:rsidR="00000000" w:rsidDel="00000000" w:rsidP="00000000" w:rsidRDefault="00000000" w:rsidRPr="00000000" w14:paraId="00000012">
      <w:pPr>
        <w:spacing w:line="240" w:lineRule="auto"/>
        <w:rPr/>
      </w:pPr>
      <w:r w:rsidDel="00000000" w:rsidR="00000000" w:rsidRPr="00000000">
        <w:rPr>
          <w:rtl w:val="0"/>
        </w:rPr>
        <w:t xml:space="preserve">It hurt my feelings when you and Mom laughed about my art. I wish you guys would take me more seriously.</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b w:val="1"/>
          <w:sz w:val="24"/>
          <w:szCs w:val="24"/>
        </w:rPr>
      </w:pPr>
      <w:r w:rsidDel="00000000" w:rsidR="00000000" w:rsidRPr="00000000">
        <w:rPr>
          <w:b w:val="1"/>
          <w:sz w:val="24"/>
          <w:szCs w:val="24"/>
          <w:rtl w:val="0"/>
        </w:rPr>
        <w:t xml:space="preserve">Adopt a “we” mentality </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pacing w:line="240" w:lineRule="auto"/>
        <w:ind w:left="0" w:firstLine="0"/>
        <w:rPr>
          <w:i w:val="1"/>
        </w:rPr>
      </w:pPr>
      <w:r w:rsidDel="00000000" w:rsidR="00000000" w:rsidRPr="00000000">
        <w:rPr>
          <w:i w:val="1"/>
          <w:rtl w:val="0"/>
        </w:rPr>
        <w:t xml:space="preserve">Come up with solutions that make everyone happy. This way, everyone’s feelings are considered and heard. </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pacing w:line="240" w:lineRule="auto"/>
        <w:ind w:left="0" w:firstLine="0"/>
        <w:rPr/>
      </w:pPr>
      <w:r w:rsidDel="00000000" w:rsidR="00000000" w:rsidRPr="00000000">
        <w:rPr>
          <w:rtl w:val="0"/>
        </w:rPr>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pacing w:line="240" w:lineRule="auto"/>
        <w:ind w:left="0" w:firstLine="0"/>
        <w:rPr/>
      </w:pPr>
      <w:r w:rsidDel="00000000" w:rsidR="00000000" w:rsidRPr="00000000">
        <w:rPr>
          <w:rtl w:val="0"/>
        </w:rPr>
        <w:t xml:space="preserve">I really enjoy having you guys over. Do you mind helping with the dishes every now and then after dinner though? It’s kind of a lot to do on my own.</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pacing w:line="240" w:lineRule="auto"/>
        <w:ind w:left="0" w:firstLine="0"/>
        <w:rPr/>
      </w:pPr>
      <w:r w:rsidDel="00000000" w:rsidR="00000000" w:rsidRPr="00000000">
        <w:rPr>
          <w:rtl w:val="0"/>
        </w:rPr>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pacing w:line="240" w:lineRule="auto"/>
        <w:ind w:left="0" w:firstLine="0"/>
        <w:rPr/>
      </w:pPr>
      <w:r w:rsidDel="00000000" w:rsidR="00000000" w:rsidRPr="00000000">
        <w:rPr>
          <w:rtl w:val="0"/>
        </w:rPr>
        <w:t xml:space="preserve">It will be better for everyone if we leave an hour later. That way Doug, you, and Jane can finishing packing, and I’ll be able to get to your place on time.</w:t>
      </w: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