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Don’t ask closed questions.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Closed questions can be answered with a single word, often just “yes” or “no.” Avoid these types of questions when speaking with a stranger, as they often can cause a conversation to stall. Instead, phrase your questions in a way that requires a more in-depth, thoughtful response.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Closed questions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Open-ended questions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know this area well?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live around here?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are some of your favorite things to do around here?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long have you lived here?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Are you having a good day?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Did you like Dr. Smith’s lecture?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have you been up to today?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thought that was a really interesting lecture. What did you think about it?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come to this restaurant often?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like this restaurant?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I’ve seen you here a lot. What keeps you coming back?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 you like about this place?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 tell me, what’s the best thing to order here?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like to travel?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Where have you traveled?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you could go anywhere in the world, where would it be?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did you like so much about Argentina?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Avoid controversial topics.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 may lose any chance of getting to know someone if your conversation devolves into a hurtful argument. The chart on the left provides examples of topics you may want to avoid, at least until you get to know the other person a little better. The chart on the right lists safe, inoffensive conversation starters.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Controversial Topics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Safe Topics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Race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Black Lives Matter movement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Kneeling during the pledge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Police violence against minorities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Favorite type of cuisine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Best restaurants/cafes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Recipes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Role of religion in everyday life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Role of religion in schools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Tax-exempt churches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Arts and Entertainment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Celebrity gossip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Television/movie awards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Popular television series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Popular music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Sex/Gender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 Too Movement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Gay marriage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Gender identity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Legalization of prostitution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orientation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Transgender rights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Best travel spots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Backpacking/camping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Interesting tourist attractions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Politics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DACA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Gun control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Immigration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Minimum wage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Political parties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Sanctuary cities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Travel ban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Favorite team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Olympics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Fantasy football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 and Wellness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Abortion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Assisted suicide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Medical marijuana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Obesity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 news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buildings or construction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Community events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Local festival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Traffic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Weather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Notable weddings/deaths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International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Global warming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Iran nuclear deal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Overseas drone strikes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Work/Hobbies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Job/career description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Passions or goals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Current projects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