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drawing>
          <wp:inline>
            <wp:extent cy="3705225" cx="3752850"/>
            <wp:docPr id="3" name="image01.png"/>
            <a:graphic>
              <a:graphicData uri="http://schemas.openxmlformats.org/drawingml/2006/picture">
                <pic:pic>
                  <pic:nvPicPr>
                    <pic:cNvPr id="0" name="image01.png"/>
                    <pic:cNvPicPr preferRelativeResize="0"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ext cy="3705225" cx="375285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drawing>
          <wp:inline>
            <wp:extent cy="3638550" cx="3790950"/>
            <wp:docPr id="4" name="image02.png"/>
            <a:graphic>
              <a:graphicData uri="http://schemas.openxmlformats.org/drawingml/2006/picture">
                <pic:pic>
                  <pic:nvPicPr>
                    <pic:cNvPr id="0" name="image02.png"/>
                    <pic:cNvPicPr preferRelativeResize="0"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ext cy="3638550" cx="379095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drawing>
          <wp:inline>
            <wp:extent cy="3695700" cx="3676650"/>
            <wp:docPr id="1" name="image00.png"/>
            <a:graphic>
              <a:graphicData uri="http://schemas.openxmlformats.org/drawingml/2006/picture">
                <pic:pic>
                  <pic:nvPicPr>
                    <pic:cNvPr id="0" name="image00.png"/>
                    <pic:cNvPicPr preferRelativeResize="0"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ext cy="3695700" cx="367665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drawing>
          <wp:inline>
            <wp:extent cy="3543300" cx="3571875"/>
            <wp:docPr id="2" name="image03.png"/>
            <a:graphic>
              <a:graphicData uri="http://schemas.openxmlformats.org/drawingml/2006/picture">
                <pic:pic>
                  <pic:nvPicPr>
                    <pic:cNvPr id="0" name="image03.png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ext cy="3543300" cx="3571875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r w:rsidRPr="00000000" w:rsidR="00000000" w:rsidDel="00000000">
        <w:br w:type="page"/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Answers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1. 3:00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2. 7:40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3. 10:55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4. 8:05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decimal"/>
      <w:lvlText w:val="%1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lowerLetter"/>
      <w:lvlText w:val="%2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media/image02.png" Type="http://schemas.openxmlformats.org/officeDocument/2006/relationships/image" Id="rId6"/><Relationship Target="media/image01.png" Type="http://schemas.openxmlformats.org/officeDocument/2006/relationships/image" Id="rId5"/><Relationship Target="media/image03.png" Type="http://schemas.openxmlformats.org/officeDocument/2006/relationships/image" Id="rId8"/><Relationship Target="media/image00.png" Type="http://schemas.openxmlformats.org/officeDocument/2006/relationships/image" Id="rId7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Clock Worksheet.docx</dc:title>
</cp:coreProperties>
</file>